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62" w:rsidRPr="00BD2530" w:rsidRDefault="00044562" w:rsidP="000445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530">
        <w:rPr>
          <w:rFonts w:ascii="Times New Roman" w:eastAsia="Calibri" w:hAnsi="Times New Roman" w:cs="Times New Roman"/>
          <w:b/>
          <w:sz w:val="28"/>
          <w:szCs w:val="28"/>
        </w:rPr>
        <w:t xml:space="preserve">Обзор изменений федерального законодательства </w:t>
      </w:r>
    </w:p>
    <w:p w:rsidR="00044562" w:rsidRPr="00BD2530" w:rsidRDefault="00044562" w:rsidP="000445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01.01.2019 – 31.01</w:t>
      </w:r>
      <w:r w:rsidRPr="00BD2530">
        <w:rPr>
          <w:rFonts w:ascii="Times New Roman" w:eastAsia="Calibri" w:hAnsi="Times New Roman" w:cs="Times New Roman"/>
          <w:b/>
          <w:sz w:val="28"/>
          <w:szCs w:val="28"/>
        </w:rPr>
        <w:t>.201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:rsidR="00E60A4A" w:rsidRPr="00E60A4A" w:rsidRDefault="00E60A4A" w:rsidP="00B75DA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60A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BE9" w:rsidRPr="00ED3BE9" w:rsidRDefault="00ED3BE9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D3BE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D3BE9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D3BE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29.12.2018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ED3BE9">
        <w:rPr>
          <w:rFonts w:ascii="Times New Roman" w:hAnsi="Times New Roman" w:cs="Times New Roman"/>
          <w:sz w:val="28"/>
          <w:szCs w:val="28"/>
        </w:rPr>
        <w:t xml:space="preserve"> 1740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D3BE9">
        <w:rPr>
          <w:rFonts w:ascii="Times New Roman" w:hAnsi="Times New Roman" w:cs="Times New Roman"/>
          <w:sz w:val="28"/>
          <w:szCs w:val="28"/>
        </w:rPr>
        <w:t xml:space="preserve">О внесении изменения в Правила проведения уполномоченным органом оценки эффективности проекта государственно-частного партнерства, проекта </w:t>
      </w:r>
      <w:proofErr w:type="spellStart"/>
      <w:r w:rsidRPr="00ED3BE9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ED3BE9">
        <w:rPr>
          <w:rFonts w:ascii="Times New Roman" w:hAnsi="Times New Roman" w:cs="Times New Roman"/>
          <w:sz w:val="28"/>
          <w:szCs w:val="28"/>
        </w:rPr>
        <w:t xml:space="preserve"> партнерства и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их сравнительного преимущества»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D3BE9">
        <w:rPr>
          <w:rFonts w:ascii="Times New Roman" w:hAnsi="Times New Roman" w:cs="Times New Roman"/>
          <w:b/>
          <w:bCs/>
          <w:sz w:val="28"/>
          <w:szCs w:val="28"/>
        </w:rPr>
        <w:t xml:space="preserve">рок рассмотрения предложения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D3BE9">
        <w:rPr>
          <w:rFonts w:ascii="Times New Roman" w:hAnsi="Times New Roman" w:cs="Times New Roman"/>
          <w:b/>
          <w:bCs/>
          <w:sz w:val="28"/>
          <w:szCs w:val="28"/>
        </w:rPr>
        <w:t>о реализации проектов частного партнерства сокращен до 90 дней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21652" w:rsidRPr="00ED3BE9" w:rsidRDefault="00ED3BE9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BE9">
        <w:rPr>
          <w:rFonts w:ascii="Times New Roman" w:hAnsi="Times New Roman" w:cs="Times New Roman"/>
          <w:sz w:val="28"/>
          <w:szCs w:val="28"/>
        </w:rPr>
        <w:t xml:space="preserve">В течение указанного срока со дня поступления предложения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D3BE9">
        <w:rPr>
          <w:rFonts w:ascii="Times New Roman" w:hAnsi="Times New Roman" w:cs="Times New Roman"/>
          <w:sz w:val="28"/>
          <w:szCs w:val="28"/>
        </w:rPr>
        <w:t xml:space="preserve">о реализации проекта государственно-частного или </w:t>
      </w:r>
      <w:proofErr w:type="spellStart"/>
      <w:r w:rsidRPr="00ED3BE9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ED3BE9">
        <w:rPr>
          <w:rFonts w:ascii="Times New Roman" w:hAnsi="Times New Roman" w:cs="Times New Roman"/>
          <w:sz w:val="28"/>
          <w:szCs w:val="28"/>
        </w:rPr>
        <w:t xml:space="preserve"> партнерства уполномоченный орган должен рассмотреть поступившее предложение, провести оценку эффективности проекта, определить его сравнительные преимущества и утвердить заключение об эффективности проекта и его сравнительном преимуществе; либо о неэффективности проекта и (или) об отсутствии его сравнительного преимущества (отрицательное заключение уполномоченного органа).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BE9">
        <w:rPr>
          <w:rFonts w:ascii="Times New Roman" w:hAnsi="Times New Roman" w:cs="Times New Roman"/>
          <w:sz w:val="28"/>
          <w:szCs w:val="28"/>
        </w:rPr>
        <w:t xml:space="preserve">Ранее указанный срок составлял </w:t>
      </w:r>
      <w:r>
        <w:rPr>
          <w:rFonts w:ascii="Times New Roman" w:hAnsi="Times New Roman" w:cs="Times New Roman"/>
          <w:sz w:val="28"/>
          <w:szCs w:val="28"/>
        </w:rPr>
        <w:br/>
      </w:r>
      <w:r w:rsidRPr="00ED3BE9">
        <w:rPr>
          <w:rFonts w:ascii="Times New Roman" w:hAnsi="Times New Roman" w:cs="Times New Roman"/>
          <w:sz w:val="28"/>
          <w:szCs w:val="28"/>
        </w:rPr>
        <w:t>180 дней.</w:t>
      </w:r>
    </w:p>
    <w:p w:rsidR="00221652" w:rsidRPr="00ED3BE9" w:rsidRDefault="00C75338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221652" w:rsidRPr="00ED3BE9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proofErr w:type="gramStart"/>
      <w:r w:rsidR="00ED3BE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21652" w:rsidRPr="00ED3BE9">
        <w:rPr>
          <w:rFonts w:ascii="Times New Roman" w:hAnsi="Times New Roman" w:cs="Times New Roman"/>
          <w:bCs/>
          <w:sz w:val="28"/>
          <w:szCs w:val="28"/>
        </w:rPr>
        <w:t xml:space="preserve"> Правительства Р</w:t>
      </w:r>
      <w:r w:rsidR="00ED3BE9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221652" w:rsidRPr="00ED3BE9">
        <w:rPr>
          <w:rFonts w:ascii="Times New Roman" w:hAnsi="Times New Roman" w:cs="Times New Roman"/>
          <w:bCs/>
          <w:sz w:val="28"/>
          <w:szCs w:val="28"/>
        </w:rPr>
        <w:t>Ф</w:t>
      </w:r>
      <w:r w:rsidR="00ED3BE9">
        <w:rPr>
          <w:rFonts w:ascii="Times New Roman" w:hAnsi="Times New Roman" w:cs="Times New Roman"/>
          <w:bCs/>
          <w:sz w:val="28"/>
          <w:szCs w:val="28"/>
        </w:rPr>
        <w:t xml:space="preserve">едерации от 24.01.2019 </w:t>
      </w:r>
      <w:r w:rsidR="00ED3BE9">
        <w:rPr>
          <w:rFonts w:ascii="Times New Roman" w:hAnsi="Times New Roman" w:cs="Times New Roman"/>
          <w:bCs/>
          <w:sz w:val="28"/>
          <w:szCs w:val="28"/>
        </w:rPr>
        <w:br/>
        <w:t>№</w:t>
      </w:r>
      <w:r w:rsidR="00221652" w:rsidRPr="00ED3BE9">
        <w:rPr>
          <w:rFonts w:ascii="Times New Roman" w:hAnsi="Times New Roman" w:cs="Times New Roman"/>
          <w:bCs/>
          <w:sz w:val="28"/>
          <w:szCs w:val="28"/>
        </w:rPr>
        <w:t xml:space="preserve"> 31</w:t>
      </w:r>
      <w:r w:rsidR="00ED3BE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21652" w:rsidRPr="00ED3BE9">
        <w:rPr>
          <w:rFonts w:ascii="Times New Roman" w:hAnsi="Times New Roman" w:cs="Times New Roman"/>
          <w:bCs/>
          <w:sz w:val="28"/>
          <w:szCs w:val="28"/>
        </w:rPr>
        <w:t>О внесении изменений в некоторые акты Пра</w:t>
      </w:r>
      <w:r w:rsidR="00ED3BE9">
        <w:rPr>
          <w:rFonts w:ascii="Times New Roman" w:hAnsi="Times New Roman" w:cs="Times New Roman"/>
          <w:bCs/>
          <w:sz w:val="28"/>
          <w:szCs w:val="28"/>
        </w:rPr>
        <w:t xml:space="preserve">вительства Российской Федерации» </w:t>
      </w:r>
      <w:r w:rsidR="00ED3BE9" w:rsidRPr="00ED3BE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21652" w:rsidRPr="00ED3BE9">
        <w:rPr>
          <w:rFonts w:ascii="Times New Roman" w:hAnsi="Times New Roman" w:cs="Times New Roman"/>
          <w:b/>
          <w:bCs/>
          <w:sz w:val="28"/>
          <w:szCs w:val="28"/>
        </w:rPr>
        <w:t>становлен порядок извещения единой теплоснабжающей организации о намерении заключить в зоне ее деятельности концессионное соглашение в отношении объектов теплоснабжения</w:t>
      </w:r>
      <w:r w:rsidR="00ED3BE9">
        <w:rPr>
          <w:rFonts w:ascii="Times New Roman" w:hAnsi="Times New Roman" w:cs="Times New Roman"/>
          <w:bCs/>
          <w:sz w:val="28"/>
          <w:szCs w:val="28"/>
        </w:rPr>
        <w:t>.</w:t>
      </w:r>
    </w:p>
    <w:p w:rsidR="00221652" w:rsidRPr="003752FC" w:rsidRDefault="00221652" w:rsidP="00375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BE9">
        <w:rPr>
          <w:rFonts w:ascii="Times New Roman" w:hAnsi="Times New Roman" w:cs="Times New Roman"/>
          <w:bCs/>
          <w:sz w:val="28"/>
          <w:szCs w:val="28"/>
        </w:rPr>
        <w:t>В ценовых зонах теплоснабжения, определенных в соот</w:t>
      </w:r>
      <w:r w:rsidR="003752FC">
        <w:rPr>
          <w:rFonts w:ascii="Times New Roman" w:hAnsi="Times New Roman" w:cs="Times New Roman"/>
          <w:bCs/>
          <w:sz w:val="28"/>
          <w:szCs w:val="28"/>
        </w:rPr>
        <w:t xml:space="preserve">ветствии </w:t>
      </w:r>
      <w:r w:rsidR="003752FC">
        <w:rPr>
          <w:rFonts w:ascii="Times New Roman" w:hAnsi="Times New Roman" w:cs="Times New Roman"/>
          <w:bCs/>
          <w:sz w:val="28"/>
          <w:szCs w:val="28"/>
        </w:rPr>
        <w:br/>
        <w:t>с Федеральным законом о</w:t>
      </w:r>
      <w:r w:rsidR="003752FC">
        <w:rPr>
          <w:rFonts w:ascii="Times New Roman" w:hAnsi="Times New Roman" w:cs="Times New Roman"/>
          <w:sz w:val="28"/>
          <w:szCs w:val="28"/>
        </w:rPr>
        <w:t xml:space="preserve">т 27.07.2010 № 190-ФЗ </w:t>
      </w:r>
      <w:r w:rsidR="003752FC">
        <w:rPr>
          <w:rFonts w:ascii="Times New Roman" w:hAnsi="Times New Roman" w:cs="Times New Roman"/>
          <w:bCs/>
          <w:sz w:val="28"/>
          <w:szCs w:val="28"/>
        </w:rPr>
        <w:t xml:space="preserve"> «О теплоснабжении»</w:t>
      </w:r>
      <w:r w:rsidRPr="00ED3BE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752FC">
        <w:rPr>
          <w:rFonts w:ascii="Times New Roman" w:hAnsi="Times New Roman" w:cs="Times New Roman"/>
          <w:bCs/>
          <w:sz w:val="28"/>
          <w:szCs w:val="28"/>
        </w:rPr>
        <w:br/>
      </w:r>
      <w:r w:rsidRPr="00ED3BE9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 заключении концессионных соглашений, объектами которых являются объекты теплоснабжения, централизованные системы горячего водоснабжения, отдельные объекты таких систем, находящиеся в зоне деятельности единой теплоснабжающей организации, орган, уполномоченный субъектом РФ либо муниципальным образованием </w:t>
      </w:r>
      <w:r w:rsidR="00ED2974">
        <w:rPr>
          <w:rFonts w:ascii="Times New Roman" w:hAnsi="Times New Roman" w:cs="Times New Roman"/>
          <w:bCs/>
          <w:sz w:val="28"/>
          <w:szCs w:val="28"/>
        </w:rPr>
        <w:br/>
      </w:r>
      <w:r w:rsidRPr="00ED3BE9">
        <w:rPr>
          <w:rFonts w:ascii="Times New Roman" w:hAnsi="Times New Roman" w:cs="Times New Roman"/>
          <w:bCs/>
          <w:sz w:val="28"/>
          <w:szCs w:val="28"/>
        </w:rPr>
        <w:t xml:space="preserve">на рассмотрение предложения о заключении концессионных соглашений, </w:t>
      </w:r>
      <w:r w:rsidR="00ED2974">
        <w:rPr>
          <w:rFonts w:ascii="Times New Roman" w:hAnsi="Times New Roman" w:cs="Times New Roman"/>
          <w:bCs/>
          <w:sz w:val="28"/>
          <w:szCs w:val="28"/>
        </w:rPr>
        <w:br/>
      </w:r>
      <w:r w:rsidRPr="00ED3BE9">
        <w:rPr>
          <w:rFonts w:ascii="Times New Roman" w:hAnsi="Times New Roman" w:cs="Times New Roman"/>
          <w:bCs/>
          <w:sz w:val="28"/>
          <w:szCs w:val="28"/>
        </w:rPr>
        <w:t>в течение 5</w:t>
      </w:r>
      <w:proofErr w:type="gramEnd"/>
      <w:r w:rsidRPr="00ED3BE9">
        <w:rPr>
          <w:rFonts w:ascii="Times New Roman" w:hAnsi="Times New Roman" w:cs="Times New Roman"/>
          <w:bCs/>
          <w:sz w:val="28"/>
          <w:szCs w:val="28"/>
        </w:rPr>
        <w:t xml:space="preserve"> рабочих дней после принятия указанного решения </w:t>
      </w:r>
      <w:proofErr w:type="gramStart"/>
      <w:r w:rsidRPr="00ED3BE9">
        <w:rPr>
          <w:rFonts w:ascii="Times New Roman" w:hAnsi="Times New Roman" w:cs="Times New Roman"/>
          <w:bCs/>
          <w:sz w:val="28"/>
          <w:szCs w:val="28"/>
        </w:rPr>
        <w:t>обязан</w:t>
      </w:r>
      <w:proofErr w:type="gramEnd"/>
      <w:r w:rsidRPr="00ED3BE9">
        <w:rPr>
          <w:rFonts w:ascii="Times New Roman" w:hAnsi="Times New Roman" w:cs="Times New Roman"/>
          <w:bCs/>
          <w:sz w:val="28"/>
          <w:szCs w:val="28"/>
        </w:rPr>
        <w:t xml:space="preserve"> известить путем направления заказного письма с уведомлением о вручении единую теплоснабжающую организацию, в зоне деятельности которой находятся указанные объекты, о намерении заключить концессионные соглашения с приложением к извещению конкурсной документации </w:t>
      </w:r>
      <w:r w:rsidR="00ED2974">
        <w:rPr>
          <w:rFonts w:ascii="Times New Roman" w:hAnsi="Times New Roman" w:cs="Times New Roman"/>
          <w:bCs/>
          <w:sz w:val="28"/>
          <w:szCs w:val="28"/>
        </w:rPr>
        <w:br/>
      </w:r>
      <w:r w:rsidRPr="00ED3BE9">
        <w:rPr>
          <w:rFonts w:ascii="Times New Roman" w:hAnsi="Times New Roman" w:cs="Times New Roman"/>
          <w:bCs/>
          <w:sz w:val="28"/>
          <w:szCs w:val="28"/>
        </w:rPr>
        <w:t>о заключении данных концессионных соглашений.</w:t>
      </w:r>
    </w:p>
    <w:p w:rsidR="00221652" w:rsidRPr="00ED3BE9" w:rsidRDefault="00221652" w:rsidP="003752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3BE9">
        <w:rPr>
          <w:rFonts w:ascii="Times New Roman" w:hAnsi="Times New Roman" w:cs="Times New Roman"/>
          <w:bCs/>
          <w:sz w:val="28"/>
          <w:szCs w:val="28"/>
        </w:rPr>
        <w:t>В случае если единая теплоснабжающая организация в течение 30 дней со дня поступления указанного извещения уведомит инициатора проведения совместного конкурса в письменной форме любым способом, позволяющим определить дату направления такого уведомления, о готовности заключить концессионные соглашения в отношении соответствующих объектов, данные объекты должны быть исключены из состава имущества, предлагаемого инициатором проведения совместного конкурса для включения в состав объектов концессионных соглашений</w:t>
      </w:r>
      <w:proofErr w:type="gramEnd"/>
      <w:r w:rsidRPr="00ED3BE9">
        <w:rPr>
          <w:rFonts w:ascii="Times New Roman" w:hAnsi="Times New Roman" w:cs="Times New Roman"/>
          <w:bCs/>
          <w:sz w:val="28"/>
          <w:szCs w:val="28"/>
        </w:rPr>
        <w:t xml:space="preserve">. При этом исключаемые объекты </w:t>
      </w:r>
      <w:r w:rsidR="00ED2974">
        <w:rPr>
          <w:rFonts w:ascii="Times New Roman" w:hAnsi="Times New Roman" w:cs="Times New Roman"/>
          <w:bCs/>
          <w:sz w:val="28"/>
          <w:szCs w:val="28"/>
        </w:rPr>
        <w:br/>
      </w:r>
      <w:r w:rsidRPr="00ED3BE9">
        <w:rPr>
          <w:rFonts w:ascii="Times New Roman" w:hAnsi="Times New Roman" w:cs="Times New Roman"/>
          <w:bCs/>
          <w:sz w:val="28"/>
          <w:szCs w:val="28"/>
        </w:rPr>
        <w:t xml:space="preserve">не должны разъединять функционально или технологически связанные между собой объекты концессионного соглашения. </w:t>
      </w:r>
      <w:proofErr w:type="gramStart"/>
      <w:r w:rsidRPr="00ED3BE9">
        <w:rPr>
          <w:rFonts w:ascii="Times New Roman" w:hAnsi="Times New Roman" w:cs="Times New Roman"/>
          <w:bCs/>
          <w:sz w:val="28"/>
          <w:szCs w:val="28"/>
        </w:rPr>
        <w:t xml:space="preserve">В случае если единая </w:t>
      </w:r>
      <w:r w:rsidRPr="00ED3BE9">
        <w:rPr>
          <w:rFonts w:ascii="Times New Roman" w:hAnsi="Times New Roman" w:cs="Times New Roman"/>
          <w:bCs/>
          <w:sz w:val="28"/>
          <w:szCs w:val="28"/>
        </w:rPr>
        <w:lastRenderedPageBreak/>
        <w:t>теплоснабжающая организация в течение 30 дней со дня поступления указанного извещения уведомит инициатора проведения совместного конкурса в письменной форме любым способом, позволяющим определить дату направления такого уведомления, об отказе от заключения концессионных соглашений, объектами которых являются объекты теплоснабжения, централизованные системы горячего водоснабжения, отдельные объекты таких систем, находящиеся в зоне деятельности указанной единой теплоснабжающей организации, или не</w:t>
      </w:r>
      <w:proofErr w:type="gramEnd"/>
      <w:r w:rsidRPr="00ED3BE9">
        <w:rPr>
          <w:rFonts w:ascii="Times New Roman" w:hAnsi="Times New Roman" w:cs="Times New Roman"/>
          <w:bCs/>
          <w:sz w:val="28"/>
          <w:szCs w:val="28"/>
        </w:rPr>
        <w:t xml:space="preserve"> сообщит о готовности заключить данные концессионные соглашения, концессионные соглашения заключаются на условиях, определенных конкурсной документацией, направленной единой теплоснабжающей организации.</w:t>
      </w:r>
      <w:bookmarkStart w:id="0" w:name="Par1335"/>
      <w:bookmarkEnd w:id="0"/>
    </w:p>
    <w:p w:rsidR="00221652" w:rsidRPr="003752FC" w:rsidRDefault="003752FC" w:rsidP="003752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>
          <w:rPr>
            <w:rFonts w:ascii="Times New Roman" w:hAnsi="Times New Roman" w:cs="Times New Roman"/>
            <w:bCs/>
            <w:sz w:val="28"/>
            <w:szCs w:val="28"/>
          </w:rPr>
          <w:t>Постановлению</w:t>
        </w:r>
      </w:hyperlink>
      <w:r w:rsidR="00221652" w:rsidRPr="00ED3BE9">
        <w:rPr>
          <w:rFonts w:ascii="Times New Roman" w:hAnsi="Times New Roman" w:cs="Times New Roman"/>
          <w:b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221652" w:rsidRPr="00ED3BE9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221652" w:rsidRPr="00ED3BE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от 19.01.2019 №</w:t>
      </w:r>
      <w:r w:rsidR="00221652" w:rsidRPr="00ED3BE9">
        <w:rPr>
          <w:rFonts w:ascii="Times New Roman" w:hAnsi="Times New Roman" w:cs="Times New Roman"/>
          <w:bCs/>
          <w:sz w:val="28"/>
          <w:szCs w:val="28"/>
        </w:rPr>
        <w:t xml:space="preserve"> 17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21652" w:rsidRPr="00ED3BE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Правительства Российской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Федерации от 5 августа 2008 г. № 583» </w:t>
      </w:r>
      <w:r w:rsidRPr="003752F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21652" w:rsidRPr="003752FC">
        <w:rPr>
          <w:rFonts w:ascii="Times New Roman" w:hAnsi="Times New Roman" w:cs="Times New Roman"/>
          <w:b/>
          <w:bCs/>
          <w:sz w:val="28"/>
          <w:szCs w:val="28"/>
        </w:rPr>
        <w:t xml:space="preserve">о 1 апреля 2019 года </w:t>
      </w:r>
      <w:r w:rsidR="00ED297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21652" w:rsidRPr="003752FC">
        <w:rPr>
          <w:rFonts w:ascii="Times New Roman" w:hAnsi="Times New Roman" w:cs="Times New Roman"/>
          <w:b/>
          <w:bCs/>
          <w:sz w:val="28"/>
          <w:szCs w:val="28"/>
        </w:rPr>
        <w:t>в положениях об оплате труда работников гос</w:t>
      </w:r>
      <w:r w:rsidRPr="003752FC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ударственных </w:t>
      </w:r>
      <w:r w:rsidR="00221652" w:rsidRPr="003752FC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должно быть закреплено условие о </w:t>
      </w:r>
      <w:proofErr w:type="spellStart"/>
      <w:r w:rsidR="00221652" w:rsidRPr="003752FC">
        <w:rPr>
          <w:rFonts w:ascii="Times New Roman" w:hAnsi="Times New Roman" w:cs="Times New Roman"/>
          <w:b/>
          <w:bCs/>
          <w:sz w:val="28"/>
          <w:szCs w:val="28"/>
        </w:rPr>
        <w:t>непревышении</w:t>
      </w:r>
      <w:proofErr w:type="spellEnd"/>
      <w:r w:rsidR="00221652" w:rsidRPr="003752FC">
        <w:rPr>
          <w:rFonts w:ascii="Times New Roman" w:hAnsi="Times New Roman" w:cs="Times New Roman"/>
          <w:b/>
          <w:bCs/>
          <w:sz w:val="28"/>
          <w:szCs w:val="28"/>
        </w:rPr>
        <w:t xml:space="preserve"> расчетного среднемесячного уровня зарплаты работников учреждения </w:t>
      </w:r>
      <w:r w:rsidR="00ED297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21652" w:rsidRPr="003752FC">
        <w:rPr>
          <w:rFonts w:ascii="Times New Roman" w:hAnsi="Times New Roman" w:cs="Times New Roman"/>
          <w:b/>
          <w:bCs/>
          <w:sz w:val="28"/>
          <w:szCs w:val="28"/>
        </w:rPr>
        <w:t xml:space="preserve">над расчетным среднемесячным уровнем оплаты труда служащих </w:t>
      </w:r>
      <w:r w:rsidR="00ED297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21652" w:rsidRPr="003752FC">
        <w:rPr>
          <w:rFonts w:ascii="Times New Roman" w:hAnsi="Times New Roman" w:cs="Times New Roman"/>
          <w:b/>
          <w:bCs/>
          <w:sz w:val="28"/>
          <w:szCs w:val="28"/>
        </w:rPr>
        <w:t>и работников их учредителя</w:t>
      </w:r>
      <w:r w:rsidRPr="003752F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221652" w:rsidRPr="00ED3BE9" w:rsidRDefault="00221652" w:rsidP="003752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BE9">
        <w:rPr>
          <w:rFonts w:ascii="Times New Roman" w:hAnsi="Times New Roman" w:cs="Times New Roman"/>
          <w:bCs/>
          <w:sz w:val="28"/>
          <w:szCs w:val="28"/>
        </w:rPr>
        <w:t>Органам исполнительной власти субъектов Р</w:t>
      </w:r>
      <w:r w:rsidR="003752FC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ED3BE9">
        <w:rPr>
          <w:rFonts w:ascii="Times New Roman" w:hAnsi="Times New Roman" w:cs="Times New Roman"/>
          <w:bCs/>
          <w:sz w:val="28"/>
          <w:szCs w:val="28"/>
        </w:rPr>
        <w:t>Ф</w:t>
      </w:r>
      <w:r w:rsidR="003752FC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ED3B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52FC">
        <w:rPr>
          <w:rFonts w:ascii="Times New Roman" w:hAnsi="Times New Roman" w:cs="Times New Roman"/>
          <w:bCs/>
          <w:sz w:val="28"/>
          <w:szCs w:val="28"/>
        </w:rPr>
        <w:br/>
      </w:r>
      <w:r w:rsidRPr="00ED3BE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326AD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органам местного самоуправления рекомендовано руководствоваться положениями </w:t>
      </w:r>
      <w:r w:rsidR="003752FC" w:rsidRPr="00326ADC">
        <w:rPr>
          <w:rFonts w:ascii="Times New Roman" w:hAnsi="Times New Roman" w:cs="Times New Roman"/>
          <w:bCs/>
          <w:sz w:val="28"/>
          <w:szCs w:val="28"/>
          <w:u w:val="single"/>
        </w:rPr>
        <w:t>данного</w:t>
      </w:r>
      <w:r w:rsidRPr="00326AD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Постановления</w:t>
      </w:r>
      <w:r w:rsidRPr="00ED3BE9">
        <w:rPr>
          <w:rFonts w:ascii="Times New Roman" w:hAnsi="Times New Roman" w:cs="Times New Roman"/>
          <w:bCs/>
          <w:sz w:val="28"/>
          <w:szCs w:val="28"/>
        </w:rPr>
        <w:t xml:space="preserve"> при регулировании </w:t>
      </w:r>
      <w:proofErr w:type="gramStart"/>
      <w:r w:rsidRPr="00ED3BE9">
        <w:rPr>
          <w:rFonts w:ascii="Times New Roman" w:hAnsi="Times New Roman" w:cs="Times New Roman"/>
          <w:bCs/>
          <w:sz w:val="28"/>
          <w:szCs w:val="28"/>
        </w:rPr>
        <w:t>вопросов уровня оплаты труда работников государственных учреждений субъектов Р</w:t>
      </w:r>
      <w:r w:rsidR="003752FC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ED3BE9">
        <w:rPr>
          <w:rFonts w:ascii="Times New Roman" w:hAnsi="Times New Roman" w:cs="Times New Roman"/>
          <w:bCs/>
          <w:sz w:val="28"/>
          <w:szCs w:val="28"/>
        </w:rPr>
        <w:t>Ф</w:t>
      </w:r>
      <w:r w:rsidR="003752FC">
        <w:rPr>
          <w:rFonts w:ascii="Times New Roman" w:hAnsi="Times New Roman" w:cs="Times New Roman"/>
          <w:bCs/>
          <w:sz w:val="28"/>
          <w:szCs w:val="28"/>
        </w:rPr>
        <w:t>едерации</w:t>
      </w:r>
      <w:proofErr w:type="gramEnd"/>
      <w:r w:rsidRPr="00ED3BE9">
        <w:rPr>
          <w:rFonts w:ascii="Times New Roman" w:hAnsi="Times New Roman" w:cs="Times New Roman"/>
          <w:bCs/>
          <w:sz w:val="28"/>
          <w:szCs w:val="28"/>
        </w:rPr>
        <w:t xml:space="preserve"> и муниципальных учреждений.</w:t>
      </w:r>
    </w:p>
    <w:p w:rsidR="00ED3BE9" w:rsidRPr="00ED3BE9" w:rsidRDefault="00326ADC" w:rsidP="0032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="00ED3BE9" w:rsidRPr="00ED3BE9">
          <w:rPr>
            <w:rFonts w:ascii="Times New Roman" w:hAnsi="Times New Roman" w:cs="Times New Roman"/>
            <w:bCs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Минфина России от 26.12.2018 №</w:t>
      </w:r>
      <w:r w:rsidR="00ED3BE9" w:rsidRPr="00ED3BE9">
        <w:rPr>
          <w:rFonts w:ascii="Times New Roman" w:hAnsi="Times New Roman" w:cs="Times New Roman"/>
          <w:bCs/>
          <w:sz w:val="28"/>
          <w:szCs w:val="28"/>
        </w:rPr>
        <w:t xml:space="preserve"> 287н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="00ED3BE9" w:rsidRPr="00ED3BE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Общие требования к порядку составления </w:t>
      </w:r>
      <w:r w:rsidR="00ED2974">
        <w:rPr>
          <w:rFonts w:ascii="Times New Roman" w:hAnsi="Times New Roman" w:cs="Times New Roman"/>
          <w:bCs/>
          <w:sz w:val="28"/>
          <w:szCs w:val="28"/>
        </w:rPr>
        <w:br/>
      </w:r>
      <w:r w:rsidR="00ED3BE9" w:rsidRPr="00ED3BE9">
        <w:rPr>
          <w:rFonts w:ascii="Times New Roman" w:hAnsi="Times New Roman" w:cs="Times New Roman"/>
          <w:bCs/>
          <w:sz w:val="28"/>
          <w:szCs w:val="28"/>
        </w:rPr>
        <w:t>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утвержденные приказом Министерства финансов Российской Федерации от 30 сентября 2010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№ 114н» </w:t>
      </w:r>
      <w:r w:rsidRPr="00326A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 </w:t>
      </w:r>
      <w:r w:rsidR="00ED3BE9" w:rsidRPr="00326ADC">
        <w:rPr>
          <w:rFonts w:ascii="Times New Roman" w:hAnsi="Times New Roman" w:cs="Times New Roman"/>
          <w:b/>
          <w:bCs/>
          <w:sz w:val="28"/>
          <w:szCs w:val="28"/>
          <w:u w:val="single"/>
        </w:rPr>
        <w:t>2020 года</w:t>
      </w:r>
      <w:r w:rsidR="00A73531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ED3BE9" w:rsidRPr="00326ADC">
        <w:rPr>
          <w:rFonts w:ascii="Times New Roman" w:hAnsi="Times New Roman" w:cs="Times New Roman"/>
          <w:b/>
          <w:bCs/>
          <w:sz w:val="28"/>
          <w:szCs w:val="28"/>
        </w:rPr>
        <w:t>тчет о результатах деятельности государственного (муниципального) учреждения необходимо</w:t>
      </w:r>
      <w:proofErr w:type="gramEnd"/>
      <w:r w:rsidR="00ED3BE9" w:rsidRPr="00326ADC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составлять в соответствии </w:t>
      </w:r>
      <w:r w:rsidR="00ED297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D3BE9" w:rsidRPr="00326ADC">
        <w:rPr>
          <w:rFonts w:ascii="Times New Roman" w:hAnsi="Times New Roman" w:cs="Times New Roman"/>
          <w:b/>
          <w:bCs/>
          <w:sz w:val="28"/>
          <w:szCs w:val="28"/>
        </w:rPr>
        <w:t>с новыми требованиями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D3BE9" w:rsidRPr="00ED3BE9" w:rsidRDefault="00ED3BE9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BE9">
        <w:rPr>
          <w:rFonts w:ascii="Times New Roman" w:hAnsi="Times New Roman" w:cs="Times New Roman"/>
          <w:bCs/>
          <w:sz w:val="28"/>
          <w:szCs w:val="28"/>
        </w:rPr>
        <w:t>Уточнены требования к составлению отчета учреждения о результатах его деятельности.</w:t>
      </w:r>
    </w:p>
    <w:p w:rsidR="00ED3BE9" w:rsidRPr="00ED3BE9" w:rsidRDefault="00326ADC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разделе 1 «Общие сведения об учреждении»</w:t>
      </w:r>
      <w:r w:rsidR="00ED3BE9" w:rsidRPr="00ED3BE9">
        <w:rPr>
          <w:rFonts w:ascii="Times New Roman" w:hAnsi="Times New Roman" w:cs="Times New Roman"/>
          <w:bCs/>
          <w:sz w:val="28"/>
          <w:szCs w:val="28"/>
        </w:rPr>
        <w:t xml:space="preserve"> должна будет более подробно раскрываться информация о численности учреждения (установленной и фактической), о количестве штатных единиц, в том числе задействованных в основной деятельности, и количестве вакантных должностей.</w:t>
      </w:r>
    </w:p>
    <w:p w:rsidR="00ED3BE9" w:rsidRPr="00ED3BE9" w:rsidRDefault="00326ADC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разделе 2 «</w:t>
      </w:r>
      <w:r w:rsidR="00ED3BE9" w:rsidRPr="00ED3BE9">
        <w:rPr>
          <w:rFonts w:ascii="Times New Roman" w:hAnsi="Times New Roman" w:cs="Times New Roman"/>
          <w:bCs/>
          <w:sz w:val="28"/>
          <w:szCs w:val="28"/>
        </w:rPr>
        <w:t>Ре</w:t>
      </w:r>
      <w:r>
        <w:rPr>
          <w:rFonts w:ascii="Times New Roman" w:hAnsi="Times New Roman" w:cs="Times New Roman"/>
          <w:bCs/>
          <w:sz w:val="28"/>
          <w:szCs w:val="28"/>
        </w:rPr>
        <w:t>зультат деятельности учреждения»</w:t>
      </w:r>
      <w:r w:rsidR="00ED3BE9" w:rsidRPr="00ED3BE9">
        <w:rPr>
          <w:rFonts w:ascii="Times New Roman" w:hAnsi="Times New Roman" w:cs="Times New Roman"/>
          <w:bCs/>
          <w:sz w:val="28"/>
          <w:szCs w:val="28"/>
        </w:rPr>
        <w:t xml:space="preserve"> необходимо будет указывать также сведения об оказании услуг (выполнении работ) сверх государственного (муниципального) задания и сведения об иных видах деятельности.</w:t>
      </w:r>
    </w:p>
    <w:p w:rsidR="00ED3BE9" w:rsidRPr="00ED3BE9" w:rsidRDefault="00326ADC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3 «</w:t>
      </w:r>
      <w:r w:rsidR="00ED3BE9" w:rsidRPr="00ED3BE9">
        <w:rPr>
          <w:rFonts w:ascii="Times New Roman" w:hAnsi="Times New Roman" w:cs="Times New Roman"/>
          <w:bCs/>
          <w:sz w:val="28"/>
          <w:szCs w:val="28"/>
        </w:rPr>
        <w:t>Об использовании имуществ</w:t>
      </w:r>
      <w:r>
        <w:rPr>
          <w:rFonts w:ascii="Times New Roman" w:hAnsi="Times New Roman" w:cs="Times New Roman"/>
          <w:bCs/>
          <w:sz w:val="28"/>
          <w:szCs w:val="28"/>
        </w:rPr>
        <w:t>а, закрепленного за учреждением»</w:t>
      </w:r>
      <w:r w:rsidR="00ED3BE9" w:rsidRPr="00ED3BE9">
        <w:rPr>
          <w:rFonts w:ascii="Times New Roman" w:hAnsi="Times New Roman" w:cs="Times New Roman"/>
          <w:bCs/>
          <w:sz w:val="28"/>
          <w:szCs w:val="28"/>
        </w:rPr>
        <w:t xml:space="preserve"> дополнен сведениями об общей площади объектов недвижимого имущества, арендованного для размещения учреждения.</w:t>
      </w:r>
    </w:p>
    <w:p w:rsidR="00221652" w:rsidRPr="00ED3BE9" w:rsidRDefault="00ED3BE9" w:rsidP="00326A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3B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Кроме того, </w:t>
      </w:r>
      <w:r w:rsidR="00326ADC">
        <w:rPr>
          <w:rFonts w:ascii="Times New Roman" w:hAnsi="Times New Roman" w:cs="Times New Roman"/>
          <w:bCs/>
          <w:sz w:val="28"/>
          <w:szCs w:val="28"/>
        </w:rPr>
        <w:t>в Отчет включен новый раздел 4 «</w:t>
      </w:r>
      <w:r w:rsidRPr="00ED3BE9">
        <w:rPr>
          <w:rFonts w:ascii="Times New Roman" w:hAnsi="Times New Roman" w:cs="Times New Roman"/>
          <w:bCs/>
          <w:sz w:val="28"/>
          <w:szCs w:val="28"/>
        </w:rPr>
        <w:t>О показателях эффективн</w:t>
      </w:r>
      <w:r w:rsidR="00326ADC">
        <w:rPr>
          <w:rFonts w:ascii="Times New Roman" w:hAnsi="Times New Roman" w:cs="Times New Roman"/>
          <w:bCs/>
          <w:sz w:val="28"/>
          <w:szCs w:val="28"/>
        </w:rPr>
        <w:t>ости деятельности учреждения»</w:t>
      </w:r>
      <w:r w:rsidRPr="00ED3BE9">
        <w:rPr>
          <w:rFonts w:ascii="Times New Roman" w:hAnsi="Times New Roman" w:cs="Times New Roman"/>
          <w:bCs/>
          <w:sz w:val="28"/>
          <w:szCs w:val="28"/>
        </w:rPr>
        <w:t xml:space="preserve">, для указания в нем наименований осуществляемых видов деятельности, правового акта, устанавливающего показатель эффективности и данные о достижении таких показателей (данные сведения заполняются в отношении учреждений, которые в случаях, предусмотренных федеральными законами, наделены полномочиями </w:t>
      </w:r>
      <w:r w:rsidR="00ED2974">
        <w:rPr>
          <w:rFonts w:ascii="Times New Roman" w:hAnsi="Times New Roman" w:cs="Times New Roman"/>
          <w:bCs/>
          <w:sz w:val="28"/>
          <w:szCs w:val="28"/>
        </w:rPr>
        <w:br/>
      </w:r>
      <w:r w:rsidRPr="00ED3BE9">
        <w:rPr>
          <w:rFonts w:ascii="Times New Roman" w:hAnsi="Times New Roman" w:cs="Times New Roman"/>
          <w:bCs/>
          <w:sz w:val="28"/>
          <w:szCs w:val="28"/>
        </w:rPr>
        <w:t xml:space="preserve">по исполнению государственных функций, а также осуществляют полномочия </w:t>
      </w:r>
      <w:r w:rsidR="00ED2974">
        <w:rPr>
          <w:rFonts w:ascii="Times New Roman" w:hAnsi="Times New Roman" w:cs="Times New Roman"/>
          <w:bCs/>
          <w:sz w:val="28"/>
          <w:szCs w:val="28"/>
        </w:rPr>
        <w:br/>
      </w:r>
      <w:r w:rsidRPr="00ED3BE9">
        <w:rPr>
          <w:rFonts w:ascii="Times New Roman" w:hAnsi="Times New Roman" w:cs="Times New Roman"/>
          <w:bCs/>
          <w:sz w:val="28"/>
          <w:szCs w:val="28"/>
        </w:rPr>
        <w:t>по обеспечению деятельности федеральных государственных органов</w:t>
      </w:r>
      <w:proofErr w:type="gramEnd"/>
      <w:r w:rsidRPr="00ED3BE9">
        <w:rPr>
          <w:rFonts w:ascii="Times New Roman" w:hAnsi="Times New Roman" w:cs="Times New Roman"/>
          <w:bCs/>
          <w:sz w:val="28"/>
          <w:szCs w:val="28"/>
        </w:rPr>
        <w:t>, осуществляющих функции и полномочия учредителя таких учреждений).</w:t>
      </w:r>
    </w:p>
    <w:p w:rsidR="00ED3BE9" w:rsidRPr="00ED3BE9" w:rsidRDefault="00ED3BE9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3BE9" w:rsidRPr="00ED3BE9" w:rsidRDefault="00324892" w:rsidP="00324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 на </w:t>
      </w:r>
      <w:hyperlink r:id="rId11" w:history="1">
        <w:r w:rsidR="00ED3BE9" w:rsidRPr="00ED3BE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D3BE9" w:rsidRPr="00ED3BE9">
        <w:rPr>
          <w:rFonts w:ascii="Times New Roman" w:hAnsi="Times New Roman" w:cs="Times New Roman"/>
          <w:sz w:val="28"/>
          <w:szCs w:val="28"/>
        </w:rPr>
        <w:t xml:space="preserve"> Конституционного Суда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D3BE9" w:rsidRPr="00ED3BE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09.01.2019 №</w:t>
      </w:r>
      <w:r w:rsidR="00ED3BE9" w:rsidRPr="00ED3BE9">
        <w:rPr>
          <w:rFonts w:ascii="Times New Roman" w:hAnsi="Times New Roman" w:cs="Times New Roman"/>
          <w:sz w:val="28"/>
          <w:szCs w:val="28"/>
        </w:rPr>
        <w:t xml:space="preserve"> 1-П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D3BE9" w:rsidRPr="00ED3BE9">
        <w:rPr>
          <w:rFonts w:ascii="Times New Roman" w:hAnsi="Times New Roman" w:cs="Times New Roman"/>
          <w:sz w:val="28"/>
          <w:szCs w:val="28"/>
        </w:rPr>
        <w:t>о делу о проверке конституционности части 1 статьи 16 и части 1</w:t>
      </w:r>
      <w:r>
        <w:rPr>
          <w:rFonts w:ascii="Times New Roman" w:hAnsi="Times New Roman" w:cs="Times New Roman"/>
          <w:sz w:val="28"/>
          <w:szCs w:val="28"/>
        </w:rPr>
        <w:t xml:space="preserve"> статьи 17 Федерального закона «</w:t>
      </w:r>
      <w:r w:rsidR="00ED3BE9" w:rsidRPr="00ED3BE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ED3BE9" w:rsidRPr="00ED3BE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ED3BE9" w:rsidRPr="00ED3BE9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ED3BE9" w:rsidRPr="00ED3BE9">
        <w:rPr>
          <w:rFonts w:ascii="Times New Roman" w:hAnsi="Times New Roman" w:cs="Times New Roman"/>
          <w:sz w:val="28"/>
          <w:szCs w:val="28"/>
        </w:rPr>
        <w:t xml:space="preserve"> в связи с ж</w:t>
      </w:r>
      <w:r>
        <w:rPr>
          <w:rFonts w:ascii="Times New Roman" w:hAnsi="Times New Roman" w:cs="Times New Roman"/>
          <w:sz w:val="28"/>
          <w:szCs w:val="28"/>
        </w:rPr>
        <w:t xml:space="preserve">алобой гражданина Г.П.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3BE9" w:rsidRPr="00ED3BE9" w:rsidRDefault="00324892" w:rsidP="005F4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Конституционный Суд Российской Федерации отметил, что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D3BE9" w:rsidRPr="00ED3BE9">
        <w:rPr>
          <w:rFonts w:ascii="Times New Roman" w:hAnsi="Times New Roman" w:cs="Times New Roman"/>
          <w:b/>
          <w:bCs/>
          <w:sz w:val="28"/>
          <w:szCs w:val="28"/>
        </w:rPr>
        <w:t xml:space="preserve"> доход государства может быть обращено только имущество, приобретенное </w:t>
      </w:r>
      <w:r w:rsidR="005F4A8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D3BE9" w:rsidRPr="00ED3BE9">
        <w:rPr>
          <w:rFonts w:ascii="Times New Roman" w:hAnsi="Times New Roman" w:cs="Times New Roman"/>
          <w:b/>
          <w:bCs/>
          <w:sz w:val="28"/>
          <w:szCs w:val="28"/>
        </w:rPr>
        <w:t xml:space="preserve">в период замещения лицом должности, предполагающей </w:t>
      </w:r>
      <w:proofErr w:type="gramStart"/>
      <w:r w:rsidR="00ED3BE9" w:rsidRPr="00ED3BE9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</w:t>
      </w:r>
      <w:r w:rsidR="005F4A8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D3BE9" w:rsidRPr="00ED3BE9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  <w:r w:rsidR="00ED3BE9" w:rsidRPr="00ED3BE9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соответствием расходов этого лица его доходам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D3BE9" w:rsidRPr="005F4A87" w:rsidRDefault="00ED3BE9" w:rsidP="005F4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D3BE9">
        <w:rPr>
          <w:rFonts w:ascii="Times New Roman" w:hAnsi="Times New Roman" w:cs="Times New Roman"/>
          <w:sz w:val="28"/>
          <w:szCs w:val="28"/>
        </w:rPr>
        <w:t>Конституционный Суд РФ признал часть 1</w:t>
      </w:r>
      <w:r w:rsidR="00324892">
        <w:rPr>
          <w:rFonts w:ascii="Times New Roman" w:hAnsi="Times New Roman" w:cs="Times New Roman"/>
          <w:sz w:val="28"/>
          <w:szCs w:val="28"/>
        </w:rPr>
        <w:t xml:space="preserve"> статьи 17 Федерального закона </w:t>
      </w:r>
      <w:r w:rsidR="005F4A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4A87" w:rsidRPr="005F4A87">
        <w:rPr>
          <w:rFonts w:ascii="Times New Roman" w:hAnsi="Times New Roman" w:cs="Times New Roman"/>
          <w:bCs/>
          <w:sz w:val="28"/>
          <w:szCs w:val="28"/>
        </w:rPr>
        <w:t>от</w:t>
      </w:r>
      <w:r w:rsidR="005F4A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4A87">
        <w:rPr>
          <w:rFonts w:ascii="Times New Roman" w:hAnsi="Times New Roman" w:cs="Times New Roman"/>
          <w:bCs/>
          <w:sz w:val="28"/>
          <w:szCs w:val="28"/>
        </w:rPr>
        <w:t xml:space="preserve">03.12.2012 № </w:t>
      </w:r>
      <w:r w:rsidR="005F4A87" w:rsidRPr="005F4A87">
        <w:rPr>
          <w:rFonts w:ascii="Times New Roman" w:hAnsi="Times New Roman" w:cs="Times New Roman"/>
          <w:bCs/>
          <w:sz w:val="28"/>
          <w:szCs w:val="28"/>
        </w:rPr>
        <w:t>230-ФЗ</w:t>
      </w:r>
      <w:r w:rsidR="005F4A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4892">
        <w:rPr>
          <w:rFonts w:ascii="Times New Roman" w:hAnsi="Times New Roman" w:cs="Times New Roman"/>
          <w:sz w:val="28"/>
          <w:szCs w:val="28"/>
        </w:rPr>
        <w:t>«</w:t>
      </w:r>
      <w:r w:rsidRPr="00ED3BE9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324892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ED3BE9">
        <w:rPr>
          <w:rFonts w:ascii="Times New Roman" w:hAnsi="Times New Roman" w:cs="Times New Roman"/>
          <w:sz w:val="28"/>
          <w:szCs w:val="28"/>
        </w:rPr>
        <w:t xml:space="preserve"> </w:t>
      </w:r>
      <w:r w:rsidR="00ED2974">
        <w:rPr>
          <w:rFonts w:ascii="Times New Roman" w:hAnsi="Times New Roman" w:cs="Times New Roman"/>
          <w:sz w:val="28"/>
          <w:szCs w:val="28"/>
        </w:rPr>
        <w:br/>
      </w:r>
      <w:r w:rsidRPr="00ED3BE9">
        <w:rPr>
          <w:rFonts w:ascii="Times New Roman" w:hAnsi="Times New Roman" w:cs="Times New Roman"/>
          <w:sz w:val="28"/>
          <w:szCs w:val="28"/>
        </w:rPr>
        <w:t>не противоречащей Конституции Р</w:t>
      </w:r>
      <w:r w:rsidR="003248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D3BE9">
        <w:rPr>
          <w:rFonts w:ascii="Times New Roman" w:hAnsi="Times New Roman" w:cs="Times New Roman"/>
          <w:sz w:val="28"/>
          <w:szCs w:val="28"/>
        </w:rPr>
        <w:t>Ф</w:t>
      </w:r>
      <w:r w:rsidR="00324892">
        <w:rPr>
          <w:rFonts w:ascii="Times New Roman" w:hAnsi="Times New Roman" w:cs="Times New Roman"/>
          <w:sz w:val="28"/>
          <w:szCs w:val="28"/>
        </w:rPr>
        <w:t>едерации</w:t>
      </w:r>
      <w:r w:rsidRPr="00ED3BE9">
        <w:rPr>
          <w:rFonts w:ascii="Times New Roman" w:hAnsi="Times New Roman" w:cs="Times New Roman"/>
          <w:sz w:val="28"/>
          <w:szCs w:val="28"/>
        </w:rPr>
        <w:t xml:space="preserve">, поскольку она </w:t>
      </w:r>
      <w:r w:rsidR="00ED2974">
        <w:rPr>
          <w:rFonts w:ascii="Times New Roman" w:hAnsi="Times New Roman" w:cs="Times New Roman"/>
          <w:sz w:val="28"/>
          <w:szCs w:val="28"/>
        </w:rPr>
        <w:br/>
      </w:r>
      <w:r w:rsidRPr="00ED3BE9">
        <w:rPr>
          <w:rFonts w:ascii="Times New Roman" w:hAnsi="Times New Roman" w:cs="Times New Roman"/>
          <w:sz w:val="28"/>
          <w:szCs w:val="28"/>
        </w:rPr>
        <w:t>не предполагает возможности обращения в доход Российской Федерации имущества, которое было приобретено депутатом представительного органа муниципального образования до замещения им этой публичной должности, притом что он</w:t>
      </w:r>
      <w:proofErr w:type="gramEnd"/>
      <w:r w:rsidRPr="00ED3BE9">
        <w:rPr>
          <w:rFonts w:ascii="Times New Roman" w:hAnsi="Times New Roman" w:cs="Times New Roman"/>
          <w:sz w:val="28"/>
          <w:szCs w:val="28"/>
        </w:rPr>
        <w:t xml:space="preserve"> или его супруга (супруг) ранее не замещали должности, перечисленные в пункте 1 части 1 статьи 2 данного Федерального закона.</w:t>
      </w: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1652" w:rsidRPr="00ED3BE9" w:rsidRDefault="00221652" w:rsidP="00ED3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A08" w:rsidRPr="00ED3BE9" w:rsidRDefault="00A33A08" w:rsidP="00ED3B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A33A08" w:rsidRPr="00ED3BE9" w:rsidSect="00ED2974">
      <w:headerReference w:type="default" r:id="rId12"/>
      <w:pgSz w:w="11905" w:h="16838"/>
      <w:pgMar w:top="719" w:right="567" w:bottom="850" w:left="188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F08" w:rsidRDefault="00B06F08" w:rsidP="00ED2974">
      <w:pPr>
        <w:spacing w:after="0" w:line="240" w:lineRule="auto"/>
      </w:pPr>
      <w:r>
        <w:separator/>
      </w:r>
    </w:p>
  </w:endnote>
  <w:endnote w:type="continuationSeparator" w:id="0">
    <w:p w:rsidR="00B06F08" w:rsidRDefault="00B06F08" w:rsidP="00ED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F08" w:rsidRDefault="00B06F08" w:rsidP="00ED2974">
      <w:pPr>
        <w:spacing w:after="0" w:line="240" w:lineRule="auto"/>
      </w:pPr>
      <w:r>
        <w:separator/>
      </w:r>
    </w:p>
  </w:footnote>
  <w:footnote w:type="continuationSeparator" w:id="0">
    <w:p w:rsidR="00B06F08" w:rsidRDefault="00B06F08" w:rsidP="00ED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0538"/>
      <w:docPartObj>
        <w:docPartGallery w:val="Page Numbers (Top of Page)"/>
        <w:docPartUnique/>
      </w:docPartObj>
    </w:sdtPr>
    <w:sdtContent>
      <w:p w:rsidR="00ED2974" w:rsidRDefault="00ED2974">
        <w:pPr>
          <w:pStyle w:val="a3"/>
          <w:jc w:val="center"/>
        </w:pPr>
      </w:p>
      <w:p w:rsidR="00ED2974" w:rsidRDefault="00ED2974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D2974" w:rsidRDefault="00ED29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A08"/>
    <w:rsid w:val="00044562"/>
    <w:rsid w:val="00074938"/>
    <w:rsid w:val="000D57C4"/>
    <w:rsid w:val="00221652"/>
    <w:rsid w:val="002C57E4"/>
    <w:rsid w:val="002D638A"/>
    <w:rsid w:val="00324892"/>
    <w:rsid w:val="00326ADC"/>
    <w:rsid w:val="003752FC"/>
    <w:rsid w:val="00493F6C"/>
    <w:rsid w:val="004C4D66"/>
    <w:rsid w:val="005E2F6F"/>
    <w:rsid w:val="005F4A87"/>
    <w:rsid w:val="00614EF4"/>
    <w:rsid w:val="008E0B90"/>
    <w:rsid w:val="00A33A08"/>
    <w:rsid w:val="00A401E2"/>
    <w:rsid w:val="00A73531"/>
    <w:rsid w:val="00A836A6"/>
    <w:rsid w:val="00A92A1A"/>
    <w:rsid w:val="00B06F08"/>
    <w:rsid w:val="00B269DE"/>
    <w:rsid w:val="00B75DA4"/>
    <w:rsid w:val="00C75338"/>
    <w:rsid w:val="00D3658F"/>
    <w:rsid w:val="00D44F22"/>
    <w:rsid w:val="00E60A4A"/>
    <w:rsid w:val="00E8495E"/>
    <w:rsid w:val="00EC6E01"/>
    <w:rsid w:val="00ED2974"/>
    <w:rsid w:val="00ED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2974"/>
  </w:style>
  <w:style w:type="paragraph" w:styleId="a5">
    <w:name w:val="footer"/>
    <w:basedOn w:val="a"/>
    <w:link w:val="a6"/>
    <w:uiPriority w:val="99"/>
    <w:semiHidden/>
    <w:unhideWhenUsed/>
    <w:rsid w:val="00ED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2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0FF0DC2F7E6C0864E5C072515225023146EFB539105230EF7CEC20671065C2DFCFE6AC8258D5A4982FD68821TAV9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D992AD85168232F1B44582985116278FC700C4775C6847D8E40F7DFE7F22976F7D3ED498F77E9F24673D4B2EJ0U7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0D992AD85168232F1B44582985116278FC700C27A5E6847D8E40F7DFE7F22976F7D3ED498F77E9F24673D4B2EJ0U7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0FF0DC2F7E6C0864E5C072515225023146EFB5361C5230EF7CEC20671065C2DFCFE6AC8258D5A4982FD68821TAV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0FF0DC2F7E6C0864E5C072515225023146EFB03B195230EF7CEC20671065C2DFCFE6AC8258D5A4982FD68821TAV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F369E-8DDB-41DB-BAE5-37FCA96C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popovaEE</dc:creator>
  <cp:keywords/>
  <dc:description/>
  <cp:lastModifiedBy>popovaEE</cp:lastModifiedBy>
  <cp:revision>21</cp:revision>
  <dcterms:created xsi:type="dcterms:W3CDTF">2019-02-01T11:20:00Z</dcterms:created>
  <dcterms:modified xsi:type="dcterms:W3CDTF">2019-02-15T11:00:00Z</dcterms:modified>
</cp:coreProperties>
</file>